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center"/>
        <w:rPr>
          <w:b w:val="1"/>
          <w:sz w:val="28"/>
          <w:szCs w:val="28"/>
        </w:rPr>
      </w:pPr>
      <w:bookmarkStart w:colFirst="0" w:colLast="0" w:name="_gjdgxs" w:id="0"/>
      <w:bookmarkEnd w:id="0"/>
      <w:r w:rsidDel="00000000" w:rsidR="00000000" w:rsidRPr="00000000">
        <w:rPr>
          <w:b w:val="1"/>
          <w:sz w:val="28"/>
          <w:szCs w:val="28"/>
          <w:rtl w:val="0"/>
        </w:rPr>
        <w:t xml:space="preserve">  Staff-Guided Tour Participation Agreement</w:t>
      </w:r>
    </w:p>
    <w:p w:rsidR="00000000" w:rsidDel="00000000" w:rsidP="00000000" w:rsidRDefault="00000000" w:rsidRPr="00000000" w14:paraId="00000002">
      <w:pPr>
        <w:spacing w:line="259" w:lineRule="auto"/>
        <w:jc w:val="center"/>
        <w:rPr>
          <w:b w:val="1"/>
          <w:sz w:val="28"/>
          <w:szCs w:val="28"/>
        </w:rPr>
      </w:pPr>
      <w:r w:rsidDel="00000000" w:rsidR="00000000" w:rsidRPr="00000000">
        <w:rPr>
          <w:b w:val="1"/>
          <w:sz w:val="28"/>
          <w:szCs w:val="28"/>
          <w:rtl w:val="0"/>
        </w:rPr>
        <w:t xml:space="preserve">&lt;&lt;PROPERTY NAME&gt;&gt;</w:t>
      </w:r>
    </w:p>
    <w:p w:rsidR="00000000" w:rsidDel="00000000" w:rsidP="00000000" w:rsidRDefault="00000000" w:rsidRPr="00000000" w14:paraId="00000003">
      <w:pPr>
        <w:spacing w:line="259" w:lineRule="auto"/>
        <w:jc w:val="both"/>
        <w:rPr>
          <w:sz w:val="24"/>
          <w:szCs w:val="24"/>
        </w:rPr>
      </w:pPr>
      <w:r w:rsidDel="00000000" w:rsidR="00000000" w:rsidRPr="00000000">
        <w:rPr>
          <w:sz w:val="24"/>
          <w:szCs w:val="24"/>
          <w:rtl w:val="0"/>
        </w:rPr>
        <w:t xml:space="preserve">Thank you for your interest in &lt;PROPERTY NAME&gt;. Please review and sign the participation requirements below.  We look forward to having you tour our community and model unit(s)!  </w:t>
      </w:r>
    </w:p>
    <w:p w:rsidR="00000000" w:rsidDel="00000000" w:rsidP="00000000" w:rsidRDefault="00000000" w:rsidRPr="00000000" w14:paraId="00000004">
      <w:pPr>
        <w:spacing w:line="259" w:lineRule="auto"/>
        <w:jc w:val="both"/>
        <w:rPr>
          <w:sz w:val="24"/>
          <w:szCs w:val="24"/>
        </w:rPr>
      </w:pPr>
      <w:r w:rsidDel="00000000" w:rsidR="00000000" w:rsidRPr="00000000">
        <w:rPr>
          <w:sz w:val="24"/>
          <w:szCs w:val="24"/>
          <w:rtl w:val="0"/>
        </w:rPr>
        <w:t xml:space="preserve">Tour Participant(s) agree to the following:</w:t>
      </w:r>
    </w:p>
    <w:p w:rsidR="00000000" w:rsidDel="00000000" w:rsidP="00000000" w:rsidRDefault="00000000" w:rsidRPr="00000000" w14:paraId="00000005">
      <w:pPr>
        <w:numPr>
          <w:ilvl w:val="0"/>
          <w:numId w:val="1"/>
        </w:numPr>
        <w:spacing w:after="0" w:line="259" w:lineRule="auto"/>
        <w:ind w:left="720" w:hanging="360"/>
        <w:jc w:val="both"/>
        <w:rPr>
          <w:sz w:val="24"/>
          <w:szCs w:val="24"/>
        </w:rPr>
      </w:pPr>
      <w:r w:rsidDel="00000000" w:rsidR="00000000" w:rsidRPr="00000000">
        <w:rPr>
          <w:sz w:val="24"/>
          <w:szCs w:val="24"/>
          <w:rtl w:val="0"/>
        </w:rPr>
        <w:t xml:space="preserve">Participants must provide a government issued ID to a staff member prior to taking a tour.</w:t>
      </w:r>
    </w:p>
    <w:p w:rsidR="00000000" w:rsidDel="00000000" w:rsidP="00000000" w:rsidRDefault="00000000" w:rsidRPr="00000000" w14:paraId="00000006">
      <w:pPr>
        <w:numPr>
          <w:ilvl w:val="0"/>
          <w:numId w:val="1"/>
        </w:numPr>
        <w:spacing w:after="0" w:line="259" w:lineRule="auto"/>
        <w:ind w:left="720" w:hanging="360"/>
        <w:jc w:val="both"/>
        <w:rPr>
          <w:sz w:val="24"/>
          <w:szCs w:val="24"/>
        </w:rPr>
      </w:pPr>
      <w:r w:rsidDel="00000000" w:rsidR="00000000" w:rsidRPr="00000000">
        <w:rPr>
          <w:sz w:val="24"/>
          <w:szCs w:val="24"/>
          <w:rtl w:val="0"/>
        </w:rPr>
        <w:t xml:space="preserve">All participants must wear masks [and gloves?] at all times while on the property grounds and while inside the model unit(s).  </w:t>
      </w:r>
    </w:p>
    <w:p w:rsidR="00000000" w:rsidDel="00000000" w:rsidP="00000000" w:rsidRDefault="00000000" w:rsidRPr="00000000" w14:paraId="00000007">
      <w:pPr>
        <w:numPr>
          <w:ilvl w:val="0"/>
          <w:numId w:val="1"/>
        </w:numPr>
        <w:spacing w:after="0" w:line="259" w:lineRule="auto"/>
        <w:ind w:left="720" w:hanging="360"/>
        <w:jc w:val="both"/>
        <w:rPr>
          <w:sz w:val="24"/>
          <w:szCs w:val="24"/>
        </w:rPr>
      </w:pPr>
      <w:r w:rsidDel="00000000" w:rsidR="00000000" w:rsidRPr="00000000">
        <w:rPr>
          <w:sz w:val="24"/>
          <w:szCs w:val="24"/>
          <w:rtl w:val="0"/>
        </w:rPr>
        <w:t xml:space="preserve">All participants must follow social distancing guidelines while on the property at all times and remain at least 6 feet away from other individuals in the community, including but not limited to staff members.</w:t>
      </w:r>
    </w:p>
    <w:p w:rsidR="00000000" w:rsidDel="00000000" w:rsidP="00000000" w:rsidRDefault="00000000" w:rsidRPr="00000000" w14:paraId="00000008">
      <w:pPr>
        <w:numPr>
          <w:ilvl w:val="0"/>
          <w:numId w:val="1"/>
        </w:numPr>
        <w:spacing w:after="0" w:line="259" w:lineRule="auto"/>
        <w:ind w:left="720" w:hanging="360"/>
        <w:jc w:val="both"/>
        <w:rPr>
          <w:sz w:val="24"/>
          <w:szCs w:val="24"/>
        </w:rPr>
      </w:pPr>
      <w:r w:rsidDel="00000000" w:rsidR="00000000" w:rsidRPr="00000000">
        <w:rPr>
          <w:sz w:val="24"/>
          <w:szCs w:val="24"/>
          <w:rtl w:val="0"/>
        </w:rPr>
        <w:t xml:space="preserve">No more than 2 people can tour the property at the same time.</w:t>
      </w:r>
    </w:p>
    <w:p w:rsidR="00000000" w:rsidDel="00000000" w:rsidP="00000000" w:rsidRDefault="00000000" w:rsidRPr="00000000" w14:paraId="00000009">
      <w:pPr>
        <w:numPr>
          <w:ilvl w:val="0"/>
          <w:numId w:val="1"/>
        </w:numPr>
        <w:spacing w:after="0" w:line="259" w:lineRule="auto"/>
        <w:ind w:left="720" w:hanging="360"/>
        <w:jc w:val="both"/>
        <w:rPr>
          <w:sz w:val="24"/>
          <w:szCs w:val="24"/>
        </w:rPr>
      </w:pPr>
      <w:r w:rsidDel="00000000" w:rsidR="00000000" w:rsidRPr="00000000">
        <w:rPr>
          <w:sz w:val="24"/>
          <w:szCs w:val="24"/>
          <w:rtl w:val="0"/>
        </w:rPr>
        <w:t xml:space="preserve">Participants agree not to use any of the appliances or amenities inside the model unit(s) and will refrain from touching any surfaces inside the model units or in the community to the greatest extent possible.</w:t>
      </w:r>
    </w:p>
    <w:p w:rsidR="00000000" w:rsidDel="00000000" w:rsidP="00000000" w:rsidRDefault="00000000" w:rsidRPr="00000000" w14:paraId="0000000A">
      <w:pPr>
        <w:numPr>
          <w:ilvl w:val="0"/>
          <w:numId w:val="1"/>
        </w:numPr>
        <w:spacing w:after="0" w:line="259" w:lineRule="auto"/>
        <w:ind w:left="720" w:hanging="360"/>
        <w:jc w:val="both"/>
        <w:rPr>
          <w:sz w:val="24"/>
          <w:szCs w:val="24"/>
        </w:rPr>
      </w:pPr>
      <w:r w:rsidDel="00000000" w:rsidR="00000000" w:rsidRPr="00000000">
        <w:rPr>
          <w:sz w:val="24"/>
          <w:szCs w:val="24"/>
          <w:rtl w:val="0"/>
        </w:rPr>
        <w:t xml:space="preserve">Participants understand that model units have cameras installed therein and should have no expectation of privacy while touring the premises.</w:t>
      </w:r>
    </w:p>
    <w:p w:rsidR="00000000" w:rsidDel="00000000" w:rsidP="00000000" w:rsidRDefault="00000000" w:rsidRPr="00000000" w14:paraId="0000000B">
      <w:pPr>
        <w:numPr>
          <w:ilvl w:val="0"/>
          <w:numId w:val="1"/>
        </w:numPr>
        <w:spacing w:after="0" w:line="259" w:lineRule="auto"/>
        <w:ind w:left="720" w:hanging="360"/>
        <w:jc w:val="both"/>
        <w:rPr>
          <w:sz w:val="24"/>
          <w:szCs w:val="24"/>
        </w:rPr>
      </w:pPr>
      <w:r w:rsidDel="00000000" w:rsidR="00000000" w:rsidRPr="00000000">
        <w:rPr>
          <w:sz w:val="24"/>
          <w:szCs w:val="24"/>
          <w:rtl w:val="0"/>
        </w:rPr>
        <w:t xml:space="preserve">Participants understand and agree that despite enhanced sanitation efforts by us, we cannot guarantee a germ or virus-free environment anywhere on the property grounds, including in model units. Therefore, participants understand it is their responsibility to take all necessary precautions (including the use of PPE and frequent hand washing) to protect themselves.</w:t>
      </w:r>
    </w:p>
    <w:p w:rsidR="00000000" w:rsidDel="00000000" w:rsidP="00000000" w:rsidRDefault="00000000" w:rsidRPr="00000000" w14:paraId="0000000C">
      <w:pPr>
        <w:spacing w:line="259" w:lineRule="auto"/>
        <w:jc w:val="both"/>
        <w:rPr>
          <w:sz w:val="24"/>
          <w:szCs w:val="24"/>
        </w:rPr>
      </w:pPr>
      <w:r w:rsidDel="00000000" w:rsidR="00000000" w:rsidRPr="00000000">
        <w:rPr>
          <w:sz w:val="24"/>
          <w:szCs w:val="24"/>
          <w:rtl w:val="0"/>
        </w:rPr>
        <w:t xml:space="preserve">We appreciate your cooperation regarding these matters and look forward to having you view &lt;PROPERTY NAME!&gt;</w:t>
      </w:r>
    </w:p>
    <w:p w:rsidR="00000000" w:rsidDel="00000000" w:rsidP="00000000" w:rsidRDefault="00000000" w:rsidRPr="00000000" w14:paraId="0000000D">
      <w:pPr>
        <w:spacing w:line="259" w:lineRule="auto"/>
        <w:jc w:val="both"/>
        <w:rPr>
          <w:sz w:val="24"/>
          <w:szCs w:val="24"/>
        </w:rPr>
      </w:pPr>
      <w:r w:rsidDel="00000000" w:rsidR="00000000" w:rsidRPr="00000000">
        <w:rPr>
          <w:sz w:val="24"/>
          <w:szCs w:val="24"/>
          <w:rtl w:val="0"/>
        </w:rPr>
        <w:t xml:space="preserve">I/We have read the above rules and agree to them while touring &lt;PROPERTY NAME&gt;.</w:t>
      </w:r>
    </w:p>
    <w:p w:rsidR="00000000" w:rsidDel="00000000" w:rsidP="00000000" w:rsidRDefault="00000000" w:rsidRPr="00000000" w14:paraId="0000000E">
      <w:pPr>
        <w:spacing w:line="259" w:lineRule="auto"/>
        <w:jc w:val="both"/>
        <w:rPr>
          <w:sz w:val="24"/>
          <w:szCs w:val="24"/>
        </w:rPr>
      </w:pPr>
      <w:r w:rsidDel="00000000" w:rsidR="00000000" w:rsidRPr="00000000">
        <w:rPr>
          <w:rtl w:val="0"/>
        </w:rPr>
      </w:r>
    </w:p>
    <w:p w:rsidR="00000000" w:rsidDel="00000000" w:rsidP="00000000" w:rsidRDefault="00000000" w:rsidRPr="00000000" w14:paraId="0000000F">
      <w:pPr>
        <w:spacing w:line="259" w:lineRule="auto"/>
        <w:jc w:val="both"/>
        <w:rPr>
          <w:sz w:val="24"/>
          <w:szCs w:val="24"/>
        </w:rPr>
      </w:pPr>
      <w:r w:rsidDel="00000000" w:rsidR="00000000" w:rsidRPr="00000000">
        <w:rPr>
          <w:sz w:val="24"/>
          <w:szCs w:val="24"/>
          <w:rtl w:val="0"/>
        </w:rPr>
        <w:t xml:space="preserve">_______________________________</w:t>
      </w:r>
      <w:r w:rsidDel="00000000" w:rsidR="00000000" w:rsidRPr="00000000">
        <w:rPr>
          <w:sz w:val="24"/>
          <w:szCs w:val="24"/>
          <w:u w:val="single"/>
          <w:rtl w:val="0"/>
        </w:rPr>
        <w:tab/>
      </w:r>
      <w:r w:rsidDel="00000000" w:rsidR="00000000" w:rsidRPr="00000000">
        <w:rPr>
          <w:sz w:val="24"/>
          <w:szCs w:val="24"/>
          <w:rtl w:val="0"/>
        </w:rPr>
        <w:t xml:space="preserve">___</w:t>
        <w:tab/>
        <w:tab/>
        <w:tab/>
        <w:tab/>
        <w:t xml:space="preserve">Date:____</w:t>
      </w:r>
      <w:r w:rsidDel="00000000" w:rsidR="00000000" w:rsidRPr="00000000">
        <w:rPr>
          <w:sz w:val="24"/>
          <w:szCs w:val="24"/>
          <w:u w:val="single"/>
          <w:rtl w:val="0"/>
        </w:rPr>
        <w:tab/>
      </w:r>
      <w:r w:rsidDel="00000000" w:rsidR="00000000" w:rsidRPr="00000000">
        <w:rPr>
          <w:sz w:val="24"/>
          <w:szCs w:val="24"/>
          <w:rtl w:val="0"/>
        </w:rPr>
        <w:t xml:space="preserve">________</w:t>
      </w:r>
    </w:p>
    <w:p w:rsidR="00000000" w:rsidDel="00000000" w:rsidP="00000000" w:rsidRDefault="00000000" w:rsidRPr="00000000" w14:paraId="00000010">
      <w:pPr>
        <w:spacing w:line="259" w:lineRule="auto"/>
        <w:jc w:val="both"/>
        <w:rPr>
          <w:sz w:val="24"/>
          <w:szCs w:val="24"/>
        </w:rPr>
      </w:pPr>
      <w:r w:rsidDel="00000000" w:rsidR="00000000" w:rsidRPr="00000000">
        <w:rPr>
          <w:sz w:val="24"/>
          <w:szCs w:val="24"/>
          <w:rtl w:val="0"/>
        </w:rPr>
        <w:t xml:space="preserve">PRINT NAME:____________________</w:t>
      </w:r>
      <w:r w:rsidDel="00000000" w:rsidR="00000000" w:rsidRPr="00000000">
        <w:rPr>
          <w:sz w:val="24"/>
          <w:szCs w:val="24"/>
          <w:u w:val="single"/>
          <w:rtl w:val="0"/>
        </w:rPr>
        <w:tab/>
      </w:r>
      <w:r w:rsidDel="00000000" w:rsidR="00000000" w:rsidRPr="00000000">
        <w:rPr>
          <w:sz w:val="24"/>
          <w:szCs w:val="24"/>
          <w:rtl w:val="0"/>
        </w:rPr>
        <w:t xml:space="preserve">___</w:t>
      </w:r>
    </w:p>
    <w:p w:rsidR="00000000" w:rsidDel="00000000" w:rsidP="00000000" w:rsidRDefault="00000000" w:rsidRPr="00000000" w14:paraId="00000011">
      <w:pPr>
        <w:spacing w:line="259" w:lineRule="auto"/>
        <w:rPr>
          <w:sz w:val="24"/>
          <w:szCs w:val="24"/>
        </w:rPr>
      </w:pPr>
      <w:r w:rsidDel="00000000" w:rsidR="00000000" w:rsidRPr="00000000">
        <w:rPr>
          <w:sz w:val="24"/>
          <w:szCs w:val="24"/>
          <w:rtl w:val="0"/>
        </w:rPr>
        <w:t xml:space="preserve">_____________________________</w:t>
      </w:r>
      <w:r w:rsidDel="00000000" w:rsidR="00000000" w:rsidRPr="00000000">
        <w:rPr>
          <w:sz w:val="24"/>
          <w:szCs w:val="24"/>
          <w:u w:val="single"/>
          <w:rtl w:val="0"/>
        </w:rPr>
        <w:tab/>
        <w:tab/>
      </w:r>
      <w:r w:rsidDel="00000000" w:rsidR="00000000" w:rsidRPr="00000000">
        <w:rPr>
          <w:sz w:val="24"/>
          <w:szCs w:val="24"/>
          <w:rtl w:val="0"/>
        </w:rPr>
        <w:t xml:space="preserve">___</w:t>
        <w:tab/>
        <w:tab/>
        <w:tab/>
        <w:tab/>
        <w:t xml:space="preserve">Date:_______</w:t>
      </w:r>
      <w:r w:rsidDel="00000000" w:rsidR="00000000" w:rsidRPr="00000000">
        <w:rPr>
          <w:sz w:val="24"/>
          <w:szCs w:val="24"/>
          <w:u w:val="single"/>
          <w:rtl w:val="0"/>
        </w:rPr>
        <w:tab/>
        <w:tab/>
      </w:r>
      <w:r w:rsidDel="00000000" w:rsidR="00000000" w:rsidRPr="00000000">
        <w:rPr>
          <w:sz w:val="24"/>
          <w:szCs w:val="24"/>
          <w:rtl w:val="0"/>
        </w:rPr>
        <w:t xml:space="preserve">__</w:t>
      </w:r>
    </w:p>
    <w:p w:rsidR="00000000" w:rsidDel="00000000" w:rsidP="00000000" w:rsidRDefault="00000000" w:rsidRPr="00000000" w14:paraId="00000012">
      <w:pPr>
        <w:spacing w:line="259" w:lineRule="auto"/>
        <w:rPr>
          <w:sz w:val="24"/>
          <w:szCs w:val="24"/>
        </w:rPr>
      </w:pPr>
      <w:r w:rsidDel="00000000" w:rsidR="00000000" w:rsidRPr="00000000">
        <w:rPr>
          <w:sz w:val="24"/>
          <w:szCs w:val="24"/>
          <w:rtl w:val="0"/>
        </w:rPr>
        <w:t xml:space="preserve">PRINT NAME:___________________</w:t>
      </w:r>
      <w:r w:rsidDel="00000000" w:rsidR="00000000" w:rsidRPr="00000000">
        <w:rPr>
          <w:sz w:val="24"/>
          <w:szCs w:val="24"/>
          <w:u w:val="single"/>
          <w:rtl w:val="0"/>
        </w:rPr>
        <w:tab/>
        <w:tab/>
      </w:r>
      <w:r w:rsidDel="00000000" w:rsidR="00000000" w:rsidRPr="00000000">
        <w:rPr>
          <w:sz w:val="24"/>
          <w:szCs w:val="24"/>
          <w:rtl w:val="0"/>
        </w:rPr>
        <w:t xml:space="preserve">___</w:t>
      </w:r>
    </w:p>
    <w:p w:rsidR="00000000" w:rsidDel="00000000" w:rsidP="00000000" w:rsidRDefault="00000000" w:rsidRPr="00000000" w14:paraId="00000013">
      <w:pPr>
        <w:spacing w:after="0" w:lineRule="auto"/>
        <w:rPr/>
      </w:pPr>
      <w:r w:rsidDel="00000000" w:rsidR="00000000" w:rsidRPr="00000000">
        <w:rPr>
          <w:rtl w:val="0"/>
        </w:rPr>
      </w:r>
    </w:p>
    <w:sectPr>
      <w:headerReference r:id="rId6" w:type="default"/>
      <w:footerReference r:id="rId7" w:type="default"/>
      <w:pgSz w:h="15840" w:w="12240"/>
      <w:pgMar w:bottom="1008" w:top="1008"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Montserrat" w:cs="Montserrat" w:eastAsia="Montserrat" w:hAnsi="Montserrat"/>
        <w:b w:val="0"/>
        <w:i w:val="0"/>
        <w:smallCaps w:val="0"/>
        <w:strike w:val="0"/>
        <w:color w:val="2e75b5"/>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Pr>
      <w:drawing>
        <wp:inline distB="0" distT="0" distL="0" distR="0">
          <wp:extent cx="1714286" cy="14952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14286" cy="14952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US"/>
      </w:rPr>
    </w:rPrDefault>
    <w:pPrDefault>
      <w:pPr>
        <w:spacing w:after="16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20" w:line="240" w:lineRule="auto"/>
      <w:jc w:val="center"/>
    </w:pPr>
    <w:rPr>
      <w:rFonts w:ascii="Calibri" w:cs="Calibri" w:eastAsia="Calibri" w:hAnsi="Calibri"/>
      <w:color w:val="2f5496"/>
      <w:sz w:val="40"/>
      <w:szCs w:val="40"/>
    </w:rPr>
  </w:style>
  <w:style w:type="paragraph" w:styleId="Heading2">
    <w:name w:val="heading 2"/>
    <w:basedOn w:val="Normal"/>
    <w:next w:val="Normal"/>
    <w:pPr>
      <w:keepNext w:val="1"/>
      <w:keepLines w:val="1"/>
      <w:spacing w:after="40" w:before="160"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spacing w:after="0" w:before="160" w:line="240" w:lineRule="auto"/>
    </w:pPr>
    <w:rPr>
      <w:rFonts w:ascii="Calibri" w:cs="Calibri" w:eastAsia="Calibri" w:hAnsi="Calibri"/>
      <w:sz w:val="32"/>
      <w:szCs w:val="32"/>
    </w:rPr>
  </w:style>
  <w:style w:type="paragraph" w:styleId="Heading4">
    <w:name w:val="heading 4"/>
    <w:basedOn w:val="Normal"/>
    <w:next w:val="Normal"/>
    <w:pPr>
      <w:keepNext w:val="1"/>
      <w:keepLines w:val="1"/>
      <w:spacing w:after="0" w:before="80" w:lineRule="auto"/>
    </w:pPr>
    <w:rPr>
      <w:rFonts w:ascii="Calibri" w:cs="Calibri" w:eastAsia="Calibri" w:hAnsi="Calibri"/>
      <w:i w:val="1"/>
      <w:sz w:val="30"/>
      <w:szCs w:val="30"/>
    </w:rPr>
  </w:style>
  <w:style w:type="paragraph" w:styleId="Heading5">
    <w:name w:val="heading 5"/>
    <w:basedOn w:val="Normal"/>
    <w:next w:val="Normal"/>
    <w:pPr>
      <w:keepNext w:val="1"/>
      <w:keepLines w:val="1"/>
      <w:spacing w:after="0" w:before="40" w:lineRule="auto"/>
    </w:pPr>
    <w:rPr>
      <w:rFonts w:ascii="Calibri" w:cs="Calibri" w:eastAsia="Calibri" w:hAnsi="Calibri"/>
      <w:sz w:val="28"/>
      <w:szCs w:val="28"/>
    </w:rPr>
  </w:style>
  <w:style w:type="paragraph" w:styleId="Heading6">
    <w:name w:val="heading 6"/>
    <w:basedOn w:val="Normal"/>
    <w:next w:val="Normal"/>
    <w:pPr>
      <w:keepNext w:val="1"/>
      <w:keepLines w:val="1"/>
      <w:spacing w:after="0" w:before="40" w:lineRule="auto"/>
    </w:pPr>
    <w:rPr>
      <w:rFonts w:ascii="Calibri" w:cs="Calibri" w:eastAsia="Calibri" w:hAnsi="Calibri"/>
      <w:i w:val="1"/>
      <w:sz w:val="26"/>
      <w:szCs w:val="26"/>
    </w:rPr>
  </w:style>
  <w:style w:type="paragraph" w:styleId="Title">
    <w:name w:val="Title"/>
    <w:basedOn w:val="Normal"/>
    <w:next w:val="Normal"/>
    <w:pPr>
      <w:pBdr>
        <w:top w:color="a5a5a5" w:space="8" w:sz="6" w:val="single"/>
        <w:bottom w:color="a5a5a5" w:space="8" w:sz="6" w:val="single"/>
      </w:pBdr>
      <w:spacing w:after="400" w:line="240" w:lineRule="auto"/>
      <w:jc w:val="center"/>
    </w:pPr>
    <w:rPr>
      <w:rFonts w:ascii="Calibri" w:cs="Calibri" w:eastAsia="Calibri" w:hAnsi="Calibri"/>
      <w:smallCaps w:val="1"/>
      <w:color w:val="44546a"/>
      <w:sz w:val="72"/>
      <w:szCs w:val="72"/>
    </w:rPr>
  </w:style>
  <w:style w:type="paragraph" w:styleId="Subtitle">
    <w:name w:val="Subtitle"/>
    <w:basedOn w:val="Normal"/>
    <w:next w:val="Normal"/>
    <w:pPr>
      <w:jc w:val="center"/>
    </w:pPr>
    <w:rPr>
      <w:color w:val="44546a"/>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